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11" w:rsidRPr="00E16C11" w:rsidRDefault="002C1334" w:rsidP="00E16C11">
      <w:pPr>
        <w:spacing w:after="100" w:afterAutospacing="1" w:line="353" w:lineRule="atLeast"/>
        <w:jc w:val="center"/>
        <w:outlineLvl w:val="2"/>
        <w:rPr>
          <w:rFonts w:ascii="Arial" w:eastAsia="Times New Roman" w:hAnsi="Arial" w:cs="Arial"/>
          <w:b/>
          <w:bCs/>
          <w:color w:val="333333"/>
          <w:sz w:val="28"/>
          <w:szCs w:val="28"/>
          <w:lang w:eastAsia="en-GB"/>
        </w:rPr>
      </w:pPr>
      <w:bookmarkStart w:id="0" w:name="_GoBack"/>
      <w:bookmarkEnd w:id="0"/>
      <w:r w:rsidRPr="00E16C11">
        <w:rPr>
          <w:rFonts w:ascii="Arial" w:eastAsia="Times New Roman" w:hAnsi="Arial" w:cs="Arial"/>
          <w:b/>
          <w:bCs/>
          <w:color w:val="333333"/>
          <w:sz w:val="28"/>
          <w:szCs w:val="28"/>
          <w:lang w:eastAsia="en-GB"/>
        </w:rPr>
        <w:t>W</w:t>
      </w:r>
      <w:r w:rsidR="00742B75" w:rsidRPr="00E16C11">
        <w:rPr>
          <w:rFonts w:ascii="Arial" w:eastAsia="Times New Roman" w:hAnsi="Arial" w:cs="Arial"/>
          <w:b/>
          <w:bCs/>
          <w:color w:val="333333"/>
          <w:sz w:val="28"/>
          <w:szCs w:val="28"/>
          <w:lang w:eastAsia="en-GB"/>
        </w:rPr>
        <w:t>orksheet</w:t>
      </w:r>
      <w:r w:rsidRPr="00E16C11">
        <w:rPr>
          <w:rFonts w:ascii="Arial" w:eastAsia="Times New Roman" w:hAnsi="Arial" w:cs="Arial"/>
          <w:b/>
          <w:bCs/>
          <w:color w:val="333333"/>
          <w:sz w:val="28"/>
          <w:szCs w:val="28"/>
          <w:lang w:eastAsia="en-GB"/>
        </w:rPr>
        <w:t xml:space="preserve"> 1</w:t>
      </w:r>
    </w:p>
    <w:p w:rsidR="002C1334" w:rsidRPr="00E16C11" w:rsidRDefault="002C1334" w:rsidP="00E16C11">
      <w:pPr>
        <w:spacing w:after="100" w:afterAutospacing="1" w:line="353" w:lineRule="atLeast"/>
        <w:jc w:val="center"/>
        <w:outlineLvl w:val="2"/>
        <w:rPr>
          <w:rFonts w:ascii="Arial" w:eastAsia="Times New Roman" w:hAnsi="Arial" w:cs="Arial"/>
          <w:b/>
          <w:bCs/>
          <w:color w:val="333333"/>
          <w:sz w:val="27"/>
          <w:szCs w:val="27"/>
          <w:lang w:eastAsia="en-GB"/>
        </w:rPr>
      </w:pPr>
      <w:r w:rsidRPr="002C1334">
        <w:rPr>
          <w:rFonts w:ascii="Arial" w:eastAsia="Times New Roman" w:hAnsi="Arial" w:cs="Arial"/>
          <w:b/>
          <w:bCs/>
          <w:color w:val="333333"/>
          <w:sz w:val="36"/>
          <w:szCs w:val="36"/>
          <w:lang w:eastAsia="en-GB"/>
        </w:rPr>
        <w:t>Please help the Ruth Hayman Trust</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sz w:val="28"/>
          <w:szCs w:val="28"/>
          <w:lang w:eastAsia="en-GB"/>
        </w:rPr>
      </w:pPr>
      <w:r w:rsidRPr="00E16C11">
        <w:rPr>
          <w:rFonts w:ascii="Arial" w:eastAsia="Times New Roman" w:hAnsi="Arial" w:cs="Arial"/>
          <w:b/>
          <w:bCs/>
          <w:color w:val="333333"/>
          <w:sz w:val="28"/>
          <w:szCs w:val="28"/>
          <w:lang w:eastAsia="en-GB"/>
        </w:rPr>
        <w:t>Who was Ruth Hayman?</w:t>
      </w:r>
    </w:p>
    <w:p w:rsidR="002C1334" w:rsidRPr="00E16C11" w:rsidRDefault="002C1334" w:rsidP="00E16C11">
      <w:pPr>
        <w:spacing w:after="0" w:line="240" w:lineRule="auto"/>
        <w:rPr>
          <w:rFonts w:ascii="Arial" w:eastAsia="Times New Roman" w:hAnsi="Arial" w:cs="Arial"/>
          <w:lang w:eastAsia="en-GB"/>
        </w:rPr>
      </w:pPr>
      <w:r w:rsidRPr="00E16C11">
        <w:rPr>
          <w:rFonts w:ascii="Arial" w:eastAsia="Times New Roman" w:hAnsi="Arial" w:cs="Arial"/>
          <w:color w:val="333333"/>
          <w:lang w:eastAsia="en-GB"/>
        </w:rPr>
        <w:t>She was a lawyer in South Africa who fought for racial equality and was under house arrest for defending black people.</w:t>
      </w:r>
    </w:p>
    <w:p w:rsidR="002C1334" w:rsidRPr="00E16C11" w:rsidRDefault="002C1334" w:rsidP="00E16C11">
      <w:pPr>
        <w:spacing w:before="100" w:beforeAutospacing="1" w:after="100" w:afterAutospacing="1" w:line="240" w:lineRule="auto"/>
        <w:rPr>
          <w:rFonts w:ascii="Arial" w:eastAsia="Times New Roman" w:hAnsi="Arial" w:cs="Arial"/>
          <w:color w:val="333333"/>
          <w:lang w:eastAsia="en-GB"/>
        </w:rPr>
      </w:pPr>
      <w:r w:rsidRPr="00E16C11">
        <w:rPr>
          <w:rFonts w:ascii="Arial" w:eastAsia="Times New Roman" w:hAnsi="Arial" w:cs="Arial"/>
          <w:color w:val="333333"/>
          <w:lang w:eastAsia="en-GB"/>
        </w:rPr>
        <w:t>When she came to England she started up English language classes for adults who had come to live in England. When Ruth died in 1981 some teachers started a charity in her memory.</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sz w:val="28"/>
          <w:szCs w:val="28"/>
          <w:lang w:eastAsia="en-GB"/>
        </w:rPr>
      </w:pPr>
      <w:r w:rsidRPr="00E16C11">
        <w:rPr>
          <w:rFonts w:ascii="Arial" w:eastAsia="Times New Roman" w:hAnsi="Arial" w:cs="Arial"/>
          <w:b/>
          <w:bCs/>
          <w:color w:val="333333"/>
          <w:sz w:val="28"/>
          <w:szCs w:val="28"/>
          <w:lang w:eastAsia="en-GB"/>
        </w:rPr>
        <w:t>Who does the Trust help?</w:t>
      </w:r>
    </w:p>
    <w:p w:rsidR="002C1334" w:rsidRPr="00E16C11" w:rsidRDefault="002C1334" w:rsidP="00E16C11">
      <w:pPr>
        <w:spacing w:after="0" w:line="240" w:lineRule="auto"/>
        <w:rPr>
          <w:rFonts w:ascii="Arial" w:eastAsia="Times New Roman" w:hAnsi="Arial" w:cs="Arial"/>
          <w:lang w:eastAsia="en-GB"/>
        </w:rPr>
      </w:pPr>
      <w:r w:rsidRPr="00E16C11">
        <w:rPr>
          <w:rFonts w:ascii="Arial" w:eastAsia="Times New Roman" w:hAnsi="Arial" w:cs="Arial"/>
          <w:color w:val="333333"/>
          <w:lang w:eastAsia="en-GB"/>
        </w:rPr>
        <w:t>Adults who are:</w:t>
      </w:r>
      <w:r w:rsidRPr="00E16C11">
        <w:rPr>
          <w:rFonts w:ascii="Arial" w:eastAsia="Times New Roman" w:hAnsi="Arial" w:cs="Arial"/>
          <w:color w:val="333333"/>
          <w:lang w:eastAsia="en-GB"/>
        </w:rPr>
        <w:br/>
        <w:t>    • over the age of 16 </w:t>
      </w:r>
      <w:r w:rsidRPr="00E16C11">
        <w:rPr>
          <w:rFonts w:ascii="Arial" w:eastAsia="Times New Roman" w:hAnsi="Arial" w:cs="Arial"/>
          <w:color w:val="333333"/>
          <w:lang w:eastAsia="en-GB"/>
        </w:rPr>
        <w:br/>
        <w:t>    • with a first language other than English</w:t>
      </w:r>
      <w:r w:rsidRPr="00E16C11">
        <w:rPr>
          <w:rFonts w:ascii="Arial" w:eastAsia="Times New Roman" w:hAnsi="Arial" w:cs="Arial"/>
          <w:color w:val="333333"/>
          <w:lang w:eastAsia="en-GB"/>
        </w:rPr>
        <w:br/>
        <w:t>    • who live in Britain</w:t>
      </w:r>
      <w:r w:rsidRPr="00E16C11">
        <w:rPr>
          <w:rFonts w:ascii="Arial" w:eastAsia="Times New Roman" w:hAnsi="Arial" w:cs="Arial"/>
          <w:color w:val="333333"/>
          <w:lang w:eastAsia="en-GB"/>
        </w:rPr>
        <w:br/>
        <w:t>    • who cannot afford to study. </w:t>
      </w:r>
    </w:p>
    <w:p w:rsidR="0067411A" w:rsidRPr="00E16C11" w:rsidRDefault="00E16C11" w:rsidP="00E16C11">
      <w:pPr>
        <w:spacing w:before="100" w:beforeAutospacing="1" w:after="100" w:afterAutospacing="1" w:line="240" w:lineRule="auto"/>
        <w:outlineLvl w:val="2"/>
        <w:rPr>
          <w:rFonts w:ascii="Arial" w:eastAsia="Times New Roman" w:hAnsi="Arial" w:cs="Arial"/>
          <w:color w:val="333333"/>
          <w:lang w:eastAsia="en-GB"/>
        </w:rPr>
      </w:pPr>
      <w:r w:rsidRPr="00E16C11">
        <w:rPr>
          <w:rFonts w:ascii="Arial" w:eastAsia="Times New Roman" w:hAnsi="Arial" w:cs="Arial"/>
          <w:color w:val="333333"/>
          <w:lang w:eastAsia="en-GB"/>
        </w:rPr>
        <w:t>In 2013-14 we helped 117 students from 39</w:t>
      </w:r>
      <w:r w:rsidR="0067411A" w:rsidRPr="00E16C11">
        <w:rPr>
          <w:rFonts w:ascii="Arial" w:eastAsia="Times New Roman" w:hAnsi="Arial" w:cs="Arial"/>
          <w:color w:val="333333"/>
          <w:lang w:eastAsia="en-GB"/>
        </w:rPr>
        <w:t xml:space="preserve"> countries to study courses such as medicine, English, computing, plumbing and interpreting.</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sz w:val="28"/>
          <w:szCs w:val="28"/>
          <w:lang w:eastAsia="en-GB"/>
        </w:rPr>
      </w:pPr>
      <w:r w:rsidRPr="00E16C11">
        <w:rPr>
          <w:rFonts w:ascii="Arial" w:eastAsia="Times New Roman" w:hAnsi="Arial" w:cs="Arial"/>
          <w:b/>
          <w:bCs/>
          <w:color w:val="333333"/>
          <w:sz w:val="28"/>
          <w:szCs w:val="28"/>
          <w:lang w:eastAsia="en-GB"/>
        </w:rPr>
        <w:t>How does the Trust help?</w:t>
      </w:r>
    </w:p>
    <w:p w:rsidR="002C1334" w:rsidRPr="00E16C11" w:rsidRDefault="002C1334" w:rsidP="00E16C11">
      <w:pPr>
        <w:spacing w:after="0" w:line="240" w:lineRule="auto"/>
        <w:rPr>
          <w:rFonts w:ascii="Arial" w:eastAsia="Times New Roman" w:hAnsi="Arial" w:cs="Arial"/>
          <w:lang w:eastAsia="en-GB"/>
        </w:rPr>
      </w:pPr>
      <w:r w:rsidRPr="00E16C11">
        <w:rPr>
          <w:rFonts w:ascii="Arial" w:eastAsia="Times New Roman" w:hAnsi="Arial" w:cs="Arial"/>
          <w:b/>
          <w:bCs/>
          <w:noProof/>
          <w:color w:val="111111"/>
          <w:lang w:val="en-US"/>
        </w:rPr>
        <w:drawing>
          <wp:anchor distT="0" distB="0" distL="114300" distR="114300" simplePos="0" relativeHeight="251658240" behindDoc="0" locked="0" layoutInCell="1" allowOverlap="1" wp14:anchorId="51D90260" wp14:editId="0D3CF78B">
            <wp:simplePos x="0" y="0"/>
            <wp:positionH relativeFrom="column">
              <wp:posOffset>0</wp:posOffset>
            </wp:positionH>
            <wp:positionV relativeFrom="paragraph">
              <wp:posOffset>13970</wp:posOffset>
            </wp:positionV>
            <wp:extent cx="1609725" cy="1838325"/>
            <wp:effectExtent l="0" t="0" r="9525" b="9525"/>
            <wp:wrapSquare wrapText="bothSides"/>
            <wp:docPr id="1" name="Picture 1" descr="Naima from Som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ma from Som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C11">
        <w:rPr>
          <w:rFonts w:ascii="Arial" w:eastAsia="Times New Roman" w:hAnsi="Arial" w:cs="Arial"/>
          <w:color w:val="333333"/>
          <w:lang w:eastAsia="en-GB"/>
        </w:rPr>
        <w:t>Most of the money we give is for course and exam fees but we also give some money for books and equipment such as knives for cookery and scissors for hairdressing.</w:t>
      </w:r>
    </w:p>
    <w:p w:rsidR="002C1334" w:rsidRPr="00E16C11" w:rsidRDefault="002C1334" w:rsidP="00E16C11">
      <w:pPr>
        <w:spacing w:before="100" w:beforeAutospacing="1" w:after="100" w:afterAutospacing="1" w:line="240" w:lineRule="auto"/>
        <w:rPr>
          <w:rFonts w:ascii="Arial" w:eastAsia="Times New Roman" w:hAnsi="Arial" w:cs="Arial"/>
          <w:color w:val="333333"/>
          <w:lang w:eastAsia="en-GB"/>
        </w:rPr>
      </w:pPr>
      <w:r w:rsidRPr="00E16C11">
        <w:rPr>
          <w:rFonts w:ascii="Arial" w:eastAsia="Times New Roman" w:hAnsi="Arial" w:cs="Arial"/>
          <w:b/>
          <w:bCs/>
          <w:color w:val="111111"/>
          <w:lang w:eastAsia="en-GB"/>
        </w:rPr>
        <w:t>Naima</w:t>
      </w:r>
      <w:r w:rsidRPr="00E16C11">
        <w:rPr>
          <w:rFonts w:ascii="Arial" w:eastAsia="Times New Roman" w:hAnsi="Arial" w:cs="Arial"/>
          <w:color w:val="333333"/>
          <w:lang w:eastAsia="en-GB"/>
        </w:rPr>
        <w:t> from Somalia gained a qualification with a grant from the Trust. This helped her to get a place at university to study pharmacy</w:t>
      </w:r>
      <w:r w:rsidR="00E16C11" w:rsidRPr="00E16C11">
        <w:rPr>
          <w:rFonts w:ascii="Arial" w:eastAsia="Times New Roman" w:hAnsi="Arial" w:cs="Arial"/>
          <w:color w:val="333333"/>
          <w:lang w:eastAsia="en-GB"/>
        </w:rPr>
        <w:t xml:space="preserve"> and she has now successfully graduated</w:t>
      </w:r>
      <w:r w:rsidRPr="00E16C11">
        <w:rPr>
          <w:rFonts w:ascii="Arial" w:eastAsia="Times New Roman" w:hAnsi="Arial" w:cs="Arial"/>
          <w:color w:val="333333"/>
          <w:lang w:eastAsia="en-GB"/>
        </w:rPr>
        <w:t>.</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lang w:eastAsia="en-GB"/>
        </w:rPr>
      </w:pPr>
      <w:r w:rsidRPr="00E16C11">
        <w:rPr>
          <w:rFonts w:ascii="Arial" w:eastAsia="Times New Roman" w:hAnsi="Arial" w:cs="Arial"/>
          <w:b/>
          <w:bCs/>
          <w:color w:val="333333"/>
          <w:lang w:eastAsia="en-GB"/>
        </w:rPr>
        <w:t>How much money does the Trust give away?</w:t>
      </w:r>
    </w:p>
    <w:p w:rsidR="0067411A" w:rsidRPr="00E16C11" w:rsidRDefault="0067411A" w:rsidP="00E16C11">
      <w:pPr>
        <w:spacing w:before="100" w:beforeAutospacing="1" w:after="100" w:afterAutospacing="1" w:line="240" w:lineRule="auto"/>
        <w:outlineLvl w:val="2"/>
        <w:rPr>
          <w:rFonts w:ascii="Arial" w:eastAsia="Times New Roman" w:hAnsi="Arial" w:cs="Arial"/>
          <w:color w:val="333333"/>
          <w:lang w:eastAsia="en-GB"/>
        </w:rPr>
      </w:pPr>
      <w:r w:rsidRPr="00E16C11">
        <w:rPr>
          <w:rFonts w:ascii="Arial" w:eastAsia="Times New Roman" w:hAnsi="Arial" w:cs="Arial"/>
          <w:color w:val="333333"/>
          <w:lang w:eastAsia="en-GB"/>
        </w:rPr>
        <w:t>We gi</w:t>
      </w:r>
      <w:r w:rsidR="00E16C11" w:rsidRPr="00E16C11">
        <w:rPr>
          <w:rFonts w:ascii="Arial" w:eastAsia="Times New Roman" w:hAnsi="Arial" w:cs="Arial"/>
          <w:color w:val="333333"/>
          <w:lang w:eastAsia="en-GB"/>
        </w:rPr>
        <w:t xml:space="preserve">ve grants of up to £500. In 2013-14 the Trust </w:t>
      </w:r>
      <w:r w:rsidR="00E16C11" w:rsidRPr="00E16C11">
        <w:rPr>
          <w:rFonts w:ascii="Arial" w:hAnsi="Arial" w:cs="Arial"/>
          <w:bCs/>
          <w:color w:val="000000"/>
          <w:lang w:val="en-US"/>
        </w:rPr>
        <w:t>gave away £20,494.</w:t>
      </w:r>
      <w:r w:rsidRPr="00E16C11">
        <w:rPr>
          <w:rFonts w:ascii="Arial" w:eastAsia="Times New Roman" w:hAnsi="Arial" w:cs="Arial"/>
          <w:color w:val="333333"/>
          <w:lang w:eastAsia="en-GB"/>
        </w:rPr>
        <w:t xml:space="preserve"> </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sz w:val="28"/>
          <w:szCs w:val="28"/>
          <w:lang w:eastAsia="en-GB"/>
        </w:rPr>
      </w:pPr>
      <w:r w:rsidRPr="00E16C11">
        <w:rPr>
          <w:rFonts w:ascii="Arial" w:eastAsia="Times New Roman" w:hAnsi="Arial" w:cs="Arial"/>
          <w:b/>
          <w:bCs/>
          <w:color w:val="333333"/>
          <w:sz w:val="28"/>
          <w:szCs w:val="28"/>
          <w:lang w:eastAsia="en-GB"/>
        </w:rPr>
        <w:t>Where does this money come from?</w:t>
      </w:r>
    </w:p>
    <w:p w:rsidR="002C1334" w:rsidRPr="00E16C11" w:rsidRDefault="002C1334" w:rsidP="00E16C11">
      <w:pPr>
        <w:spacing w:after="0" w:line="240" w:lineRule="auto"/>
        <w:rPr>
          <w:rFonts w:ascii="Arial" w:eastAsia="Times New Roman" w:hAnsi="Arial" w:cs="Arial"/>
          <w:lang w:eastAsia="en-GB"/>
        </w:rPr>
      </w:pPr>
      <w:r w:rsidRPr="00E16C11">
        <w:rPr>
          <w:rFonts w:ascii="Arial" w:eastAsia="Times New Roman" w:hAnsi="Arial" w:cs="Arial"/>
          <w:color w:val="333333"/>
          <w:lang w:eastAsia="en-GB"/>
        </w:rPr>
        <w:t>We raise this money ourselves. Some people give us money because they support what we do. We also hold many events such as concerts, sales of goods and food to raise money. Naima helped us raise money. She talked about how the Trust had helped to change her life. But our funds are very low. To continue helping people like Naima, we </w:t>
      </w:r>
      <w:r w:rsidRPr="00E16C11">
        <w:rPr>
          <w:rFonts w:ascii="Arial" w:eastAsia="Times New Roman" w:hAnsi="Arial" w:cs="Arial"/>
          <w:b/>
          <w:bCs/>
          <w:i/>
          <w:iCs/>
          <w:color w:val="111111"/>
          <w:lang w:eastAsia="en-GB"/>
        </w:rPr>
        <w:t>desperately</w:t>
      </w:r>
      <w:r w:rsidRPr="00E16C11">
        <w:rPr>
          <w:rFonts w:ascii="Arial" w:eastAsia="Times New Roman" w:hAnsi="Arial" w:cs="Arial"/>
          <w:color w:val="333333"/>
          <w:lang w:eastAsia="en-GB"/>
        </w:rPr>
        <w:t> need to raise more money.</w:t>
      </w:r>
    </w:p>
    <w:p w:rsidR="002C1334" w:rsidRPr="00E16C11" w:rsidRDefault="002C1334" w:rsidP="00E16C11">
      <w:pPr>
        <w:spacing w:before="100" w:beforeAutospacing="1" w:after="100" w:afterAutospacing="1" w:line="240" w:lineRule="auto"/>
        <w:outlineLvl w:val="2"/>
        <w:rPr>
          <w:rFonts w:ascii="Arial" w:eastAsia="Times New Roman" w:hAnsi="Arial" w:cs="Arial"/>
          <w:b/>
          <w:bCs/>
          <w:color w:val="333333"/>
          <w:sz w:val="28"/>
          <w:szCs w:val="28"/>
          <w:lang w:eastAsia="en-GB"/>
        </w:rPr>
      </w:pPr>
      <w:r w:rsidRPr="00E16C11">
        <w:rPr>
          <w:rFonts w:ascii="Arial" w:eastAsia="Times New Roman" w:hAnsi="Arial" w:cs="Arial"/>
          <w:b/>
          <w:bCs/>
          <w:color w:val="333333"/>
          <w:sz w:val="28"/>
          <w:szCs w:val="28"/>
          <w:lang w:eastAsia="en-GB"/>
        </w:rPr>
        <w:t>How can you help?</w:t>
      </w:r>
    </w:p>
    <w:p w:rsidR="00157EE2" w:rsidRPr="00E16C11" w:rsidRDefault="002C1334" w:rsidP="00E16C11">
      <w:pPr>
        <w:spacing w:after="0" w:line="240" w:lineRule="auto"/>
        <w:rPr>
          <w:rFonts w:ascii="Arial" w:hAnsi="Arial" w:cs="Arial"/>
        </w:rPr>
      </w:pPr>
      <w:r w:rsidRPr="00E16C11">
        <w:rPr>
          <w:rFonts w:ascii="Arial" w:eastAsia="Times New Roman" w:hAnsi="Arial" w:cs="Arial"/>
          <w:color w:val="333333"/>
          <w:lang w:eastAsia="en-GB"/>
        </w:rPr>
        <w:t>Please help by organising a fund-raising event in your college or in your community. We will give you a certificate to say ‘thank you’.</w:t>
      </w:r>
    </w:p>
    <w:sectPr w:rsidR="00157EE2" w:rsidRPr="00E16C11" w:rsidSect="002C1334">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34"/>
    <w:rsid w:val="002C1334"/>
    <w:rsid w:val="0067411A"/>
    <w:rsid w:val="00742B75"/>
    <w:rsid w:val="00744717"/>
    <w:rsid w:val="008240E5"/>
    <w:rsid w:val="00A95EFC"/>
    <w:rsid w:val="00E16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13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C13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33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C133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1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334"/>
    <w:rPr>
      <w:b/>
      <w:bCs/>
    </w:rPr>
  </w:style>
  <w:style w:type="paragraph" w:styleId="BalloonText">
    <w:name w:val="Balloon Text"/>
    <w:basedOn w:val="Normal"/>
    <w:link w:val="BalloonTextChar"/>
    <w:uiPriority w:val="99"/>
    <w:semiHidden/>
    <w:unhideWhenUsed/>
    <w:rsid w:val="002C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13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C13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33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C133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1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334"/>
    <w:rPr>
      <w:b/>
      <w:bCs/>
    </w:rPr>
  </w:style>
  <w:style w:type="paragraph" w:styleId="BalloonText">
    <w:name w:val="Balloon Text"/>
    <w:basedOn w:val="Normal"/>
    <w:link w:val="BalloonTextChar"/>
    <w:uiPriority w:val="99"/>
    <w:semiHidden/>
    <w:unhideWhenUsed/>
    <w:rsid w:val="002C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Wickert</dc:creator>
  <cp:lastModifiedBy>Daniel Raynor</cp:lastModifiedBy>
  <cp:revision>2</cp:revision>
  <dcterms:created xsi:type="dcterms:W3CDTF">2015-01-05T17:03:00Z</dcterms:created>
  <dcterms:modified xsi:type="dcterms:W3CDTF">2015-01-05T17:03:00Z</dcterms:modified>
</cp:coreProperties>
</file>