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0" w:type="pct"/>
        <w:tblCellSpacing w:w="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4"/>
      </w:tblGrid>
      <w:tr w:rsidR="00DF42B0" w:rsidRPr="00DF42B0" w:rsidTr="00DF42B0">
        <w:trPr>
          <w:tblCellSpacing w:w="0" w:type="dxa"/>
        </w:trPr>
        <w:tc>
          <w:tcPr>
            <w:tcW w:w="5000" w:type="pct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DF42B0" w:rsidRPr="00DF42B0" w:rsidRDefault="00DF42B0" w:rsidP="00DF4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en-GB"/>
              </w:rPr>
            </w:pPr>
            <w:r w:rsidRPr="00DF42B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n-GB"/>
              </w:rPr>
              <w:t>Worksheet 3</w:t>
            </w:r>
          </w:p>
        </w:tc>
      </w:tr>
      <w:tr w:rsidR="00DF42B0" w:rsidRPr="00DF42B0" w:rsidTr="00DF42B0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DF42B0" w:rsidRPr="00DF42B0" w:rsidRDefault="00DF42B0" w:rsidP="00DF42B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r w:rsidRPr="00DF42B0">
              <w:rPr>
                <w:rFonts w:ascii="Arial" w:eastAsia="Times New Roman" w:hAnsi="Arial" w:cs="Arial"/>
                <w:b/>
                <w:bCs/>
                <w:sz w:val="24"/>
                <w:szCs w:val="36"/>
                <w:lang w:eastAsia="en-GB"/>
              </w:rPr>
              <w:t>Cards for matching exercise: print and cut out.</w:t>
            </w:r>
          </w:p>
        </w:tc>
      </w:tr>
      <w:tr w:rsidR="00DF42B0" w:rsidRPr="00DF42B0" w:rsidTr="00DF42B0">
        <w:trPr>
          <w:trHeight w:val="6015"/>
          <w:tblCellSpacing w:w="0" w:type="dxa"/>
        </w:trPr>
        <w:tc>
          <w:tcPr>
            <w:tcW w:w="5000" w:type="pct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tbl>
            <w:tblPr>
              <w:tblW w:w="1511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8"/>
              <w:gridCol w:w="11871"/>
            </w:tblGrid>
            <w:tr w:rsidR="00DF42B0" w:rsidRPr="00DF42B0" w:rsidTr="00DF42B0">
              <w:trPr>
                <w:trHeight w:val="840"/>
                <w:tblCellSpacing w:w="0" w:type="dxa"/>
              </w:trPr>
              <w:tc>
                <w:tcPr>
                  <w:tcW w:w="1074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  <w:t>raffle</w:t>
                  </w:r>
                </w:p>
              </w:tc>
              <w:tc>
                <w:tcPr>
                  <w:tcW w:w="3926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You buy a ticket with a number on it. Then someone picks the winning number. If you have the ticket with this number you win the prize.</w:t>
                  </w:r>
                </w:p>
              </w:tc>
            </w:tr>
            <w:tr w:rsidR="00DF42B0" w:rsidRPr="00DF42B0" w:rsidTr="00DF42B0">
              <w:trPr>
                <w:trHeight w:val="810"/>
                <w:tblCellSpacing w:w="0" w:type="dxa"/>
              </w:trPr>
              <w:tc>
                <w:tcPr>
                  <w:tcW w:w="1074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  <w:t>jumble sale</w:t>
                  </w:r>
                </w:p>
              </w:tc>
              <w:tc>
                <w:tcPr>
                  <w:tcW w:w="3926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You can buy a lot of different goods but they are not new.</w:t>
                  </w:r>
                </w:p>
              </w:tc>
            </w:tr>
            <w:tr w:rsidR="00DF42B0" w:rsidRPr="00DF42B0" w:rsidTr="00DF42B0">
              <w:trPr>
                <w:trHeight w:val="1065"/>
                <w:tblCellSpacing w:w="0" w:type="dxa"/>
              </w:trPr>
              <w:tc>
                <w:tcPr>
                  <w:tcW w:w="1074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  <w:t>tombola</w:t>
                  </w:r>
                </w:p>
              </w:tc>
              <w:tc>
                <w:tcPr>
                  <w:tcW w:w="3926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There is a stall with many prizes, each marked with a number. You buy a ticket and if your number matches the number on a prize you win it.</w:t>
                  </w:r>
                </w:p>
              </w:tc>
            </w:tr>
            <w:tr w:rsidR="00DF42B0" w:rsidRPr="00DF42B0" w:rsidTr="00DF42B0">
              <w:trPr>
                <w:tblCellSpacing w:w="0" w:type="dxa"/>
              </w:trPr>
              <w:tc>
                <w:tcPr>
                  <w:tcW w:w="1074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  <w:t>bring and buy sale</w:t>
                  </w:r>
                </w:p>
              </w:tc>
              <w:tc>
                <w:tcPr>
                  <w:tcW w:w="3926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You bring things you want to sell and you buy things at the sale.</w:t>
                  </w:r>
                </w:p>
              </w:tc>
            </w:tr>
            <w:tr w:rsidR="00DF42B0" w:rsidRPr="00DF42B0" w:rsidTr="00DF42B0">
              <w:trPr>
                <w:trHeight w:val="720"/>
                <w:tblCellSpacing w:w="0" w:type="dxa"/>
              </w:trPr>
              <w:tc>
                <w:tcPr>
                  <w:tcW w:w="1074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  <w:t>food sale</w:t>
                  </w:r>
                </w:p>
              </w:tc>
              <w:tc>
                <w:tcPr>
                  <w:tcW w:w="3926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You can buy different kinds of food.</w:t>
                  </w:r>
                </w:p>
              </w:tc>
            </w:tr>
            <w:tr w:rsidR="00DF42B0" w:rsidRPr="00DF42B0" w:rsidTr="00DF42B0">
              <w:trPr>
                <w:trHeight w:val="945"/>
                <w:tblCellSpacing w:w="0" w:type="dxa"/>
              </w:trPr>
              <w:tc>
                <w:tcPr>
                  <w:tcW w:w="1074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  <w:t>sponsor</w:t>
                  </w:r>
                </w:p>
              </w:tc>
              <w:tc>
                <w:tcPr>
                  <w:tcW w:w="3926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You agree to pay some money if someone completes an activity (for example, a long walk).</w:t>
                  </w:r>
                </w:p>
              </w:tc>
            </w:tr>
            <w:tr w:rsidR="00DF42B0" w:rsidRPr="00DF42B0" w:rsidTr="00DF42B0">
              <w:trPr>
                <w:trHeight w:val="825"/>
                <w:tblCellSpacing w:w="0" w:type="dxa"/>
              </w:trPr>
              <w:tc>
                <w:tcPr>
                  <w:tcW w:w="1074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n-GB"/>
                    </w:rPr>
                    <w:t>quiz</w:t>
                  </w:r>
                </w:p>
              </w:tc>
              <w:tc>
                <w:tcPr>
                  <w:tcW w:w="3926" w:type="pct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p w:rsidR="00DF42B0" w:rsidRPr="00DF42B0" w:rsidRDefault="00DF42B0" w:rsidP="00DF42B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DF42B0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You pay some money to enter. You answer a lot of questions and the winner gets a prize.</w:t>
                  </w:r>
                </w:p>
              </w:tc>
            </w:tr>
          </w:tbl>
          <w:p w:rsidR="00DF42B0" w:rsidRPr="00DF42B0" w:rsidRDefault="00DF42B0" w:rsidP="00DF42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157EE2" w:rsidRPr="00DF42B0" w:rsidRDefault="00DF42B0">
      <w:pPr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b/>
          <w:szCs w:val="24"/>
          <w:lang w:eastAsia="en-GB"/>
        </w:rPr>
        <w:br/>
      </w:r>
      <w:bookmarkStart w:id="0" w:name="_GoBack"/>
      <w:bookmarkEnd w:id="0"/>
      <w:r w:rsidRPr="00DF42B0">
        <w:rPr>
          <w:rFonts w:ascii="Arial" w:eastAsia="Times New Roman" w:hAnsi="Arial" w:cs="Arial"/>
          <w:b/>
          <w:szCs w:val="24"/>
          <w:lang w:eastAsia="en-GB"/>
        </w:rPr>
        <w:t>Important</w:t>
      </w:r>
      <w:r w:rsidRPr="00DF42B0">
        <w:rPr>
          <w:rFonts w:ascii="Arial" w:eastAsia="Times New Roman" w:hAnsi="Arial" w:cs="Arial"/>
          <w:szCs w:val="24"/>
          <w:lang w:eastAsia="en-GB"/>
        </w:rPr>
        <w:t>:</w:t>
      </w:r>
      <w:r w:rsidRPr="00DF42B0">
        <w:rPr>
          <w:rFonts w:ascii="Arial" w:eastAsia="Times New Roman" w:hAnsi="Arial" w:cs="Arial"/>
          <w:szCs w:val="24"/>
          <w:lang w:eastAsia="en-GB"/>
        </w:rPr>
        <w:t xml:space="preserve"> </w:t>
      </w:r>
      <w:r w:rsidRPr="00DF42B0">
        <w:rPr>
          <w:rFonts w:ascii="Arial" w:eastAsia="Times New Roman" w:hAnsi="Arial" w:cs="Arial"/>
          <w:szCs w:val="24"/>
          <w:lang w:eastAsia="en-GB"/>
        </w:rPr>
        <w:t>There</w:t>
      </w:r>
      <w:r w:rsidRPr="00DF42B0">
        <w:rPr>
          <w:rFonts w:ascii="Arial" w:eastAsia="Times New Roman" w:hAnsi="Arial" w:cs="Arial"/>
          <w:szCs w:val="24"/>
          <w:lang w:eastAsia="en-GB"/>
        </w:rPr>
        <w:t xml:space="preserve"> are legal requirements for raffles and </w:t>
      </w:r>
      <w:proofErr w:type="spellStart"/>
      <w:r w:rsidRPr="00DF42B0">
        <w:rPr>
          <w:rFonts w:ascii="Arial" w:eastAsia="Times New Roman" w:hAnsi="Arial" w:cs="Arial"/>
          <w:szCs w:val="24"/>
          <w:lang w:eastAsia="en-GB"/>
        </w:rPr>
        <w:t>tombolas</w:t>
      </w:r>
      <w:proofErr w:type="spellEnd"/>
      <w:r w:rsidRPr="00DF42B0">
        <w:rPr>
          <w:rFonts w:ascii="Arial" w:eastAsia="Times New Roman" w:hAnsi="Arial" w:cs="Arial"/>
          <w:szCs w:val="24"/>
          <w:lang w:eastAsia="en-GB"/>
        </w:rPr>
        <w:t>. They should only be run as part of another event and the draw should take place at that event - otherwise you have to register with the local authority and pay a fee. So, for example, students could run a food sale and have a raffle at the same time - see Introduction to raffles briefing </w:t>
      </w:r>
      <w:hyperlink r:id="rId7" w:tgtFrame="_plan" w:history="1">
        <w:r w:rsidRPr="00DF42B0">
          <w:rPr>
            <w:rFonts w:ascii="Arial" w:eastAsia="Times New Roman" w:hAnsi="Arial" w:cs="Arial"/>
            <w:color w:val="0000FF"/>
            <w:szCs w:val="24"/>
            <w:u w:val="single"/>
            <w:lang w:eastAsia="en-GB"/>
          </w:rPr>
          <w:t>http://www.institute-of-fundraising.org.uk/guidance/about-fundraising/raffles-and-lotteries/</w:t>
        </w:r>
      </w:hyperlink>
    </w:p>
    <w:sectPr w:rsidR="00157EE2" w:rsidRPr="00DF42B0" w:rsidSect="00DF42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60" w:rsidRDefault="00CC3F60" w:rsidP="00DF42B0">
      <w:pPr>
        <w:spacing w:after="0" w:line="240" w:lineRule="auto"/>
      </w:pPr>
      <w:r>
        <w:separator/>
      </w:r>
    </w:p>
  </w:endnote>
  <w:endnote w:type="continuationSeparator" w:id="0">
    <w:p w:rsidR="00CC3F60" w:rsidRDefault="00CC3F60" w:rsidP="00DF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60" w:rsidRDefault="00CC3F60" w:rsidP="00DF42B0">
      <w:pPr>
        <w:spacing w:after="0" w:line="240" w:lineRule="auto"/>
      </w:pPr>
      <w:r>
        <w:separator/>
      </w:r>
    </w:p>
  </w:footnote>
  <w:footnote w:type="continuationSeparator" w:id="0">
    <w:p w:rsidR="00CC3F60" w:rsidRDefault="00CC3F60" w:rsidP="00DF4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0"/>
    <w:rsid w:val="00744717"/>
    <w:rsid w:val="008240E5"/>
    <w:rsid w:val="00CC3F60"/>
    <w:rsid w:val="00DF42B0"/>
    <w:rsid w:val="00E7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42B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DF42B0"/>
  </w:style>
  <w:style w:type="character" w:styleId="Hyperlink">
    <w:name w:val="Hyperlink"/>
    <w:basedOn w:val="DefaultParagraphFont"/>
    <w:uiPriority w:val="99"/>
    <w:semiHidden/>
    <w:unhideWhenUsed/>
    <w:rsid w:val="00DF4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B0"/>
  </w:style>
  <w:style w:type="paragraph" w:styleId="Footer">
    <w:name w:val="footer"/>
    <w:basedOn w:val="Normal"/>
    <w:link w:val="FooterChar"/>
    <w:uiPriority w:val="99"/>
    <w:unhideWhenUsed/>
    <w:rsid w:val="00DF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42B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DF42B0"/>
  </w:style>
  <w:style w:type="character" w:styleId="Hyperlink">
    <w:name w:val="Hyperlink"/>
    <w:basedOn w:val="DefaultParagraphFont"/>
    <w:uiPriority w:val="99"/>
    <w:semiHidden/>
    <w:unhideWhenUsed/>
    <w:rsid w:val="00DF4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B0"/>
  </w:style>
  <w:style w:type="paragraph" w:styleId="Footer">
    <w:name w:val="footer"/>
    <w:basedOn w:val="Normal"/>
    <w:link w:val="FooterChar"/>
    <w:uiPriority w:val="99"/>
    <w:unhideWhenUsed/>
    <w:rsid w:val="00DF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itute-of-fundraising.org.uk/guidance/about-fundraising/raffles-and-lotteri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Wickert</dc:creator>
  <cp:lastModifiedBy>Sara Wickert</cp:lastModifiedBy>
  <cp:revision>1</cp:revision>
  <dcterms:created xsi:type="dcterms:W3CDTF">2013-06-27T13:47:00Z</dcterms:created>
  <dcterms:modified xsi:type="dcterms:W3CDTF">2013-06-27T13:58:00Z</dcterms:modified>
</cp:coreProperties>
</file>